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F2C2" w14:textId="5DFB6F25" w:rsidR="00F85F69" w:rsidRPr="00EF7B05" w:rsidRDefault="00581555" w:rsidP="00F85F69">
      <w:pPr>
        <w:rPr>
          <w:rFonts w:ascii="Figtree" w:hAnsi="Figtree"/>
        </w:rPr>
      </w:pPr>
      <w:r w:rsidRPr="00EF7B05">
        <w:rPr>
          <w:rFonts w:ascii="Figtree" w:hAnsi="Figtree"/>
        </w:rPr>
        <w:t>Hello</w:t>
      </w:r>
      <w:r w:rsidR="00F85F69" w:rsidRPr="00EF7B05">
        <w:rPr>
          <w:rFonts w:ascii="Figtree" w:hAnsi="Figtree"/>
        </w:rPr>
        <w:t xml:space="preserve"> </w:t>
      </w:r>
      <w:r w:rsidRPr="00EF7B05">
        <w:rPr>
          <w:rFonts w:ascii="Figtree" w:hAnsi="Figtree"/>
        </w:rPr>
        <w:t>[Supervisor’s</w:t>
      </w:r>
      <w:r w:rsidR="00F85F69" w:rsidRPr="00EF7B05">
        <w:rPr>
          <w:rFonts w:ascii="Figtree" w:hAnsi="Figtree"/>
        </w:rPr>
        <w:t xml:space="preserve"> </w:t>
      </w:r>
      <w:r w:rsidRPr="00EF7B05">
        <w:rPr>
          <w:rFonts w:ascii="Figtree" w:hAnsi="Figtree"/>
        </w:rPr>
        <w:t>N</w:t>
      </w:r>
      <w:r w:rsidR="00F85F69" w:rsidRPr="00EF7B05">
        <w:rPr>
          <w:rFonts w:ascii="Figtree" w:hAnsi="Figtree"/>
        </w:rPr>
        <w:t>ame],</w:t>
      </w:r>
    </w:p>
    <w:p w14:paraId="3EDDB0DA" w14:textId="4440E8F6" w:rsidR="00F85F69" w:rsidRDefault="00CB2D0C" w:rsidP="00F85F69">
      <w:pPr>
        <w:rPr>
          <w:rFonts w:ascii="Figtree" w:hAnsi="Figtree"/>
        </w:rPr>
      </w:pPr>
      <w:r w:rsidRPr="00EF7B05">
        <w:rPr>
          <w:rFonts w:ascii="Figtree" w:hAnsi="Figtree"/>
        </w:rPr>
        <w:t xml:space="preserve">I </w:t>
      </w:r>
      <w:r w:rsidR="00D73F77" w:rsidRPr="00EF7B05">
        <w:rPr>
          <w:rFonts w:ascii="Figtree" w:hAnsi="Figtree"/>
        </w:rPr>
        <w:t>am requesting</w:t>
      </w:r>
      <w:r w:rsidR="00F85F69" w:rsidRPr="00EF7B05">
        <w:rPr>
          <w:rFonts w:ascii="Figtree" w:hAnsi="Figtree"/>
        </w:rPr>
        <w:t xml:space="preserve"> your approval to attend </w:t>
      </w:r>
      <w:r w:rsidR="00F85F69" w:rsidRPr="00EF7B05">
        <w:rPr>
          <w:rFonts w:ascii="Figtree" w:hAnsi="Figtree"/>
          <w:b/>
          <w:bCs/>
        </w:rPr>
        <w:t>ASCEND</w:t>
      </w:r>
      <w:r w:rsidR="00FF308E" w:rsidRPr="00EF7B05">
        <w:rPr>
          <w:rFonts w:ascii="Figtree" w:hAnsi="Figtree"/>
          <w:b/>
          <w:bCs/>
        </w:rPr>
        <w:t xml:space="preserve"> 202</w:t>
      </w:r>
      <w:r w:rsidR="009709F2">
        <w:rPr>
          <w:rFonts w:ascii="Figtree" w:hAnsi="Figtree"/>
          <w:b/>
          <w:bCs/>
        </w:rPr>
        <w:t>7</w:t>
      </w:r>
      <w:r w:rsidR="00F85F69" w:rsidRPr="00EF7B05">
        <w:rPr>
          <w:rFonts w:ascii="Figtree" w:hAnsi="Figtree"/>
        </w:rPr>
        <w:t xml:space="preserve">, </w:t>
      </w:r>
      <w:r w:rsidR="00FF308E" w:rsidRPr="00EF7B05">
        <w:rPr>
          <w:rFonts w:ascii="Figtree" w:hAnsi="Figtree"/>
        </w:rPr>
        <w:t>1</w:t>
      </w:r>
      <w:r w:rsidR="009709F2">
        <w:rPr>
          <w:rFonts w:ascii="Figtree" w:hAnsi="Figtree"/>
        </w:rPr>
        <w:t>8</w:t>
      </w:r>
      <w:r w:rsidR="00FF308E" w:rsidRPr="00EF7B05">
        <w:rPr>
          <w:rFonts w:ascii="Figtree" w:hAnsi="Figtree"/>
        </w:rPr>
        <w:t>–2</w:t>
      </w:r>
      <w:r w:rsidR="009709F2">
        <w:rPr>
          <w:rFonts w:ascii="Figtree" w:hAnsi="Figtree"/>
        </w:rPr>
        <w:t>0</w:t>
      </w:r>
      <w:r w:rsidR="00FF308E" w:rsidRPr="00EF7B05">
        <w:rPr>
          <w:rFonts w:ascii="Figtree" w:hAnsi="Figtree"/>
        </w:rPr>
        <w:t xml:space="preserve"> May </w:t>
      </w:r>
      <w:r w:rsidR="00F85F69" w:rsidRPr="00EF7B05">
        <w:rPr>
          <w:rFonts w:ascii="Figtree" w:hAnsi="Figtree"/>
        </w:rPr>
        <w:t>202</w:t>
      </w:r>
      <w:r w:rsidR="009709F2">
        <w:rPr>
          <w:rFonts w:ascii="Figtree" w:hAnsi="Figtree"/>
        </w:rPr>
        <w:t>7</w:t>
      </w:r>
      <w:r w:rsidRPr="00EF7B05">
        <w:rPr>
          <w:rFonts w:ascii="Figtree" w:hAnsi="Figtree"/>
        </w:rPr>
        <w:t>,</w:t>
      </w:r>
      <w:r w:rsidR="00F85F69" w:rsidRPr="00EF7B05">
        <w:rPr>
          <w:rFonts w:ascii="Figtree" w:hAnsi="Figtree"/>
        </w:rPr>
        <w:t xml:space="preserve"> in </w:t>
      </w:r>
      <w:r w:rsidR="00FF308E" w:rsidRPr="00EF7B05">
        <w:rPr>
          <w:rFonts w:ascii="Figtree" w:hAnsi="Figtree"/>
        </w:rPr>
        <w:t>Washington, D.C</w:t>
      </w:r>
      <w:r w:rsidR="00F85F69" w:rsidRPr="00EF7B05">
        <w:rPr>
          <w:rFonts w:ascii="Figtree" w:hAnsi="Figtree"/>
        </w:rPr>
        <w:t>.</w:t>
      </w:r>
    </w:p>
    <w:p w14:paraId="6C724C45" w14:textId="77777777" w:rsidR="005A60D3" w:rsidRPr="00EF7B05" w:rsidRDefault="005A60D3" w:rsidP="005A60D3">
      <w:pPr>
        <w:rPr>
          <w:rFonts w:ascii="Figtree" w:hAnsi="Figtree"/>
        </w:rPr>
      </w:pPr>
      <w:r w:rsidRPr="00EF7B05">
        <w:rPr>
          <w:rFonts w:ascii="Figtree" w:hAnsi="Figtree"/>
        </w:rPr>
        <w:t>ASCEND is where the global space community comes together to drive real, actionable outcomes. ASCEND unites industry, government, academia, and emerging leaders to deliver clarity, alignment, and impact.</w:t>
      </w:r>
    </w:p>
    <w:p w14:paraId="67AD1D72" w14:textId="48613BF7" w:rsidR="009404B9" w:rsidRDefault="005A60D3" w:rsidP="009404B9">
      <w:pPr>
        <w:rPr>
          <w:rFonts w:ascii="Figtree" w:hAnsi="Figtree"/>
        </w:rPr>
      </w:pPr>
      <w:r w:rsidRPr="00EF7B05">
        <w:rPr>
          <w:rFonts w:ascii="Figtree" w:hAnsi="Figtree"/>
        </w:rPr>
        <w:t>Grounded in technical excellence and powered by AIAA, ASCEND 202</w:t>
      </w:r>
      <w:r w:rsidR="009709F2">
        <w:rPr>
          <w:rFonts w:ascii="Figtree" w:hAnsi="Figtree"/>
        </w:rPr>
        <w:t>7</w:t>
      </w:r>
      <w:r w:rsidRPr="00EF7B05">
        <w:rPr>
          <w:rFonts w:ascii="Figtree" w:hAnsi="Figtree"/>
        </w:rPr>
        <w:t xml:space="preserve"> is strengthened by event partners including the Commercial Space Federation, ISS National Laboratory, Space Force Association, and Space Generation Advisory Council. </w:t>
      </w:r>
    </w:p>
    <w:p w14:paraId="4F220881" w14:textId="7296C4A7" w:rsidR="009404B9" w:rsidRDefault="009404B9" w:rsidP="005A60D3">
      <w:pPr>
        <w:rPr>
          <w:rFonts w:ascii="Figtree" w:hAnsi="Figtree"/>
        </w:rPr>
      </w:pPr>
      <w:r w:rsidRPr="00EF7B05">
        <w:rPr>
          <w:rFonts w:ascii="Figtree" w:hAnsi="Figtree"/>
        </w:rPr>
        <w:t xml:space="preserve">ASCEND </w:t>
      </w:r>
      <w:r w:rsidR="009709F2">
        <w:rPr>
          <w:rFonts w:ascii="Figtree" w:hAnsi="Figtree"/>
        </w:rPr>
        <w:t>2027 convenes in</w:t>
      </w:r>
      <w:r w:rsidRPr="00EF7B05">
        <w:rPr>
          <w:rFonts w:ascii="Figtree" w:hAnsi="Figtree"/>
        </w:rPr>
        <w:t xml:space="preserve"> Washington, D</w:t>
      </w:r>
      <w:r w:rsidR="00C511E2" w:rsidRPr="00EF7B05">
        <w:rPr>
          <w:rFonts w:ascii="Figtree" w:hAnsi="Figtree"/>
        </w:rPr>
        <w:t>.</w:t>
      </w:r>
      <w:r w:rsidRPr="00EF7B05">
        <w:rPr>
          <w:rFonts w:ascii="Figtree" w:hAnsi="Figtree"/>
        </w:rPr>
        <w:t>C</w:t>
      </w:r>
      <w:r w:rsidR="00C511E2" w:rsidRPr="00EF7B05">
        <w:rPr>
          <w:rFonts w:ascii="Figtree" w:hAnsi="Figtree"/>
        </w:rPr>
        <w:t>.</w:t>
      </w:r>
      <w:r w:rsidRPr="00EF7B05">
        <w:rPr>
          <w:rFonts w:ascii="Figtree" w:hAnsi="Figtree"/>
        </w:rPr>
        <w:t>, the center of U.S. and international space policy, government decision-making, and strategic engagement.</w:t>
      </w:r>
    </w:p>
    <w:p w14:paraId="77B00932" w14:textId="77777777" w:rsidR="005D69E9" w:rsidRPr="005D69E9" w:rsidRDefault="005D69E9" w:rsidP="005D69E9">
      <w:pPr>
        <w:rPr>
          <w:rFonts w:ascii="Figtree" w:hAnsi="Figtree"/>
        </w:rPr>
      </w:pPr>
      <w:r w:rsidRPr="005D69E9">
        <w:rPr>
          <w:rFonts w:ascii="Figtree" w:hAnsi="Figtree"/>
          <w:b/>
          <w:bCs/>
        </w:rPr>
        <w:t>Value to our team:</w:t>
      </w:r>
    </w:p>
    <w:p w14:paraId="5202D331" w14:textId="77777777" w:rsidR="00235E8E" w:rsidRPr="00235E8E" w:rsidRDefault="00235E8E" w:rsidP="00235E8E">
      <w:pPr>
        <w:pStyle w:val="ListParagraph"/>
        <w:numPr>
          <w:ilvl w:val="0"/>
          <w:numId w:val="8"/>
        </w:numPr>
        <w:rPr>
          <w:rFonts w:ascii="Figtree" w:hAnsi="Figtree"/>
        </w:rPr>
      </w:pPr>
      <w:r w:rsidRPr="00235E8E">
        <w:rPr>
          <w:rFonts w:ascii="Figtree" w:hAnsi="Figtree"/>
        </w:rPr>
        <w:t>Gain up-to-date insights on space policy, technology trends, and market opportunities</w:t>
      </w:r>
    </w:p>
    <w:p w14:paraId="30FAC573" w14:textId="51415265" w:rsidR="00235E8E" w:rsidRPr="00235E8E" w:rsidRDefault="00235E8E" w:rsidP="00235E8E">
      <w:pPr>
        <w:pStyle w:val="ListParagraph"/>
        <w:numPr>
          <w:ilvl w:val="0"/>
          <w:numId w:val="8"/>
        </w:numPr>
        <w:rPr>
          <w:rFonts w:ascii="Figtree" w:hAnsi="Figtree"/>
        </w:rPr>
      </w:pPr>
      <w:r w:rsidRPr="00235E8E">
        <w:rPr>
          <w:rFonts w:ascii="Figtree" w:hAnsi="Figtree"/>
        </w:rPr>
        <w:t>Learn practical tools and strategies directly applicable to our work</w:t>
      </w:r>
    </w:p>
    <w:p w14:paraId="1F759589" w14:textId="4ACE4E86" w:rsidR="00235E8E" w:rsidRPr="00235E8E" w:rsidRDefault="00235E8E" w:rsidP="00235E8E">
      <w:pPr>
        <w:pStyle w:val="ListParagraph"/>
        <w:numPr>
          <w:ilvl w:val="0"/>
          <w:numId w:val="8"/>
        </w:numPr>
        <w:rPr>
          <w:rFonts w:ascii="Figtree" w:hAnsi="Figtree"/>
        </w:rPr>
      </w:pPr>
      <w:r w:rsidRPr="00235E8E">
        <w:rPr>
          <w:rFonts w:ascii="Figtree" w:hAnsi="Figtree"/>
        </w:rPr>
        <w:t>Engage with leaders and peers across government and industry to share best practices</w:t>
      </w:r>
    </w:p>
    <w:p w14:paraId="7CF66A8E" w14:textId="34C1C5A2" w:rsidR="00235E8E" w:rsidRPr="00235E8E" w:rsidRDefault="00235E8E" w:rsidP="00235E8E">
      <w:pPr>
        <w:pStyle w:val="ListParagraph"/>
        <w:numPr>
          <w:ilvl w:val="0"/>
          <w:numId w:val="8"/>
        </w:numPr>
        <w:rPr>
          <w:rFonts w:ascii="Figtree" w:hAnsi="Figtree"/>
        </w:rPr>
      </w:pPr>
      <w:r w:rsidRPr="00235E8E">
        <w:rPr>
          <w:rFonts w:ascii="Figtree" w:hAnsi="Figtree"/>
        </w:rPr>
        <w:t>Bring back actionable ideas, key takeaways, and relevant contacts to share with our team</w:t>
      </w:r>
    </w:p>
    <w:p w14:paraId="687547C6" w14:textId="22759DA3" w:rsidR="00B10FCD" w:rsidRPr="00B10FCD" w:rsidRDefault="00B10FCD" w:rsidP="00F85F69">
      <w:pPr>
        <w:rPr>
          <w:rFonts w:ascii="Figtree" w:hAnsi="Figtree"/>
          <w:b/>
          <w:bCs/>
        </w:rPr>
      </w:pPr>
      <w:r w:rsidRPr="00B10FCD">
        <w:rPr>
          <w:rFonts w:ascii="Figtree" w:hAnsi="Figtree"/>
          <w:b/>
          <w:bCs/>
        </w:rPr>
        <w:t>Estimated cost:</w:t>
      </w:r>
    </w:p>
    <w:p w14:paraId="6B98165C" w14:textId="64612C55" w:rsidR="00F85F69" w:rsidRPr="002E41CF" w:rsidRDefault="00A02ED3" w:rsidP="002E41CF">
      <w:pPr>
        <w:pStyle w:val="ListParagraph"/>
        <w:numPr>
          <w:ilvl w:val="0"/>
          <w:numId w:val="6"/>
        </w:numPr>
        <w:rPr>
          <w:rFonts w:ascii="Figtree" w:hAnsi="Figtree"/>
        </w:rPr>
      </w:pPr>
      <w:r w:rsidRPr="002E41CF">
        <w:rPr>
          <w:rFonts w:ascii="Figtree" w:hAnsi="Figtree"/>
        </w:rPr>
        <w:t>Registration Rate</w:t>
      </w:r>
      <w:r w:rsidR="00F85F69" w:rsidRPr="002E41CF">
        <w:rPr>
          <w:rFonts w:ascii="Figtree" w:hAnsi="Figtree"/>
        </w:rPr>
        <w:t xml:space="preserve"> $</w:t>
      </w:r>
      <w:proofErr w:type="gramStart"/>
      <w:r w:rsidR="00F85F69" w:rsidRPr="002E41CF">
        <w:rPr>
          <w:rFonts w:ascii="Figtree" w:hAnsi="Figtree"/>
        </w:rPr>
        <w:t>USD</w:t>
      </w:r>
      <w:r w:rsidR="00CB2D0C" w:rsidRPr="002E41CF">
        <w:rPr>
          <w:rFonts w:ascii="Figtree" w:hAnsi="Figtree"/>
        </w:rPr>
        <w:t>[</w:t>
      </w:r>
      <w:proofErr w:type="gramEnd"/>
      <w:r w:rsidR="00581555" w:rsidRPr="002E41CF">
        <w:rPr>
          <w:rFonts w:ascii="Figtree" w:hAnsi="Figtree"/>
        </w:rPr>
        <w:t>r</w:t>
      </w:r>
      <w:r w:rsidR="00D73F77" w:rsidRPr="002E41CF">
        <w:rPr>
          <w:rFonts w:ascii="Figtree" w:hAnsi="Figtree"/>
        </w:rPr>
        <w:t xml:space="preserve">ate + note early-bird </w:t>
      </w:r>
      <w:r w:rsidR="00581555" w:rsidRPr="002E41CF">
        <w:rPr>
          <w:rFonts w:ascii="Figtree" w:hAnsi="Figtree"/>
        </w:rPr>
        <w:t>rate/</w:t>
      </w:r>
      <w:r w:rsidR="00D73F77" w:rsidRPr="002E41CF">
        <w:rPr>
          <w:rFonts w:ascii="Figtree" w:hAnsi="Figtree"/>
        </w:rPr>
        <w:t>deadline unless it has passed]</w:t>
      </w:r>
    </w:p>
    <w:p w14:paraId="16D39F8A" w14:textId="1443A0AA" w:rsidR="00F85F69" w:rsidRPr="002E41CF" w:rsidRDefault="00F85F69" w:rsidP="002E41CF">
      <w:pPr>
        <w:pStyle w:val="ListParagraph"/>
        <w:numPr>
          <w:ilvl w:val="0"/>
          <w:numId w:val="6"/>
        </w:numPr>
        <w:rPr>
          <w:rFonts w:ascii="Figtree" w:hAnsi="Figtree"/>
        </w:rPr>
      </w:pPr>
      <w:r w:rsidRPr="002E41CF">
        <w:rPr>
          <w:rFonts w:ascii="Figtree" w:hAnsi="Figtree"/>
        </w:rPr>
        <w:t>Hotel: $</w:t>
      </w:r>
      <w:r w:rsidR="00A02ED3" w:rsidRPr="002E41CF">
        <w:rPr>
          <w:rFonts w:ascii="Figtree" w:hAnsi="Figtree"/>
        </w:rPr>
        <w:t>[</w:t>
      </w:r>
      <w:r w:rsidR="00581555" w:rsidRPr="002E41CF">
        <w:rPr>
          <w:rFonts w:ascii="Figtree" w:hAnsi="Figtree"/>
        </w:rPr>
        <w:t>rate x #nights</w:t>
      </w:r>
      <w:r w:rsidR="00A02ED3" w:rsidRPr="002E41CF">
        <w:rPr>
          <w:rFonts w:ascii="Figtree" w:hAnsi="Figtree"/>
        </w:rPr>
        <w:t>]</w:t>
      </w:r>
    </w:p>
    <w:p w14:paraId="4F9C1DF0" w14:textId="1FACFAA9" w:rsidR="00F85F69" w:rsidRPr="002E41CF" w:rsidRDefault="00F85F69" w:rsidP="002E41CF">
      <w:pPr>
        <w:pStyle w:val="ListParagraph"/>
        <w:numPr>
          <w:ilvl w:val="0"/>
          <w:numId w:val="6"/>
        </w:numPr>
        <w:rPr>
          <w:rFonts w:ascii="Figtree" w:hAnsi="Figtree"/>
        </w:rPr>
      </w:pPr>
      <w:r w:rsidRPr="002E41CF">
        <w:rPr>
          <w:rFonts w:ascii="Figtree" w:hAnsi="Figtree"/>
        </w:rPr>
        <w:t>Other Travel Expenses: $</w:t>
      </w:r>
      <w:r w:rsidR="00A02ED3" w:rsidRPr="002E41CF">
        <w:rPr>
          <w:rFonts w:ascii="Figtree" w:hAnsi="Figtree"/>
        </w:rPr>
        <w:t>[estimate]</w:t>
      </w:r>
    </w:p>
    <w:p w14:paraId="333571DB" w14:textId="3F0AEAF3" w:rsidR="00F85F69" w:rsidRPr="002E41CF" w:rsidRDefault="00F85F69" w:rsidP="002E41CF">
      <w:pPr>
        <w:pStyle w:val="ListParagraph"/>
        <w:numPr>
          <w:ilvl w:val="0"/>
          <w:numId w:val="6"/>
        </w:numPr>
        <w:rPr>
          <w:rFonts w:ascii="Figtree" w:hAnsi="Figtree"/>
          <w:b/>
          <w:bCs/>
        </w:rPr>
      </w:pPr>
      <w:r w:rsidRPr="002E41CF">
        <w:rPr>
          <w:rFonts w:ascii="Figtree" w:hAnsi="Figtree"/>
          <w:b/>
          <w:bCs/>
        </w:rPr>
        <w:t>Total: $</w:t>
      </w:r>
      <w:r w:rsidR="00A02ED3" w:rsidRPr="002E41CF">
        <w:rPr>
          <w:rFonts w:ascii="Figtree" w:hAnsi="Figtree"/>
          <w:b/>
          <w:bCs/>
        </w:rPr>
        <w:t>[</w:t>
      </w:r>
      <w:r w:rsidR="00581555" w:rsidRPr="002E41CF">
        <w:rPr>
          <w:rFonts w:ascii="Figtree" w:hAnsi="Figtree"/>
          <w:b/>
          <w:bCs/>
        </w:rPr>
        <w:t>t</w:t>
      </w:r>
      <w:r w:rsidRPr="002E41CF">
        <w:rPr>
          <w:rFonts w:ascii="Figtree" w:hAnsi="Figtree"/>
          <w:b/>
          <w:bCs/>
        </w:rPr>
        <w:t>otal</w:t>
      </w:r>
      <w:r w:rsidR="00A02ED3" w:rsidRPr="002E41CF">
        <w:rPr>
          <w:rFonts w:ascii="Figtree" w:hAnsi="Figtree"/>
          <w:b/>
          <w:bCs/>
        </w:rPr>
        <w:t>]</w:t>
      </w:r>
    </w:p>
    <w:p w14:paraId="0AE397AF" w14:textId="77777777" w:rsidR="00E477FB" w:rsidRPr="00E477FB" w:rsidRDefault="00E477FB" w:rsidP="00E477FB">
      <w:pPr>
        <w:rPr>
          <w:rFonts w:ascii="Figtree" w:hAnsi="Figtree"/>
        </w:rPr>
      </w:pPr>
      <w:r w:rsidRPr="00E477FB">
        <w:rPr>
          <w:rFonts w:ascii="Figtree" w:hAnsi="Figtree"/>
        </w:rPr>
        <w:t>The registration includes three days of technical sessions, general sessions, and targeted networking.</w:t>
      </w:r>
    </w:p>
    <w:p w14:paraId="583ED875" w14:textId="60685863" w:rsidR="00E477FB" w:rsidRPr="00E477FB" w:rsidRDefault="00E477FB" w:rsidP="00E477FB">
      <w:pPr>
        <w:rPr>
          <w:rFonts w:ascii="Figtree" w:hAnsi="Figtree"/>
        </w:rPr>
      </w:pPr>
      <w:r w:rsidRPr="00E477FB">
        <w:rPr>
          <w:rFonts w:ascii="Figtree" w:hAnsi="Figtree"/>
        </w:rPr>
        <w:t>I</w:t>
      </w:r>
      <w:r>
        <w:rPr>
          <w:rFonts w:ascii="Figtree" w:hAnsi="Figtree"/>
        </w:rPr>
        <w:t xml:space="preserve"> a</w:t>
      </w:r>
      <w:r w:rsidRPr="00E477FB">
        <w:rPr>
          <w:rFonts w:ascii="Figtree" w:hAnsi="Figtree"/>
        </w:rPr>
        <w:t>m confident this will provide a strong return on investment for our team. Thank you for your consideration.</w:t>
      </w:r>
    </w:p>
    <w:p w14:paraId="7FCE7D03" w14:textId="5E55CAE0" w:rsidR="00D73F77" w:rsidRPr="00EF7B05" w:rsidRDefault="00D73F77" w:rsidP="00F85F69">
      <w:pPr>
        <w:rPr>
          <w:rFonts w:ascii="Figtree" w:hAnsi="Figtree"/>
        </w:rPr>
      </w:pPr>
      <w:r w:rsidRPr="00EF7B05">
        <w:rPr>
          <w:rFonts w:ascii="Figtree" w:hAnsi="Figtree"/>
        </w:rPr>
        <w:t>Sincerely,</w:t>
      </w:r>
    </w:p>
    <w:p w14:paraId="7C266A97" w14:textId="5EB6A2BA" w:rsidR="00D73F77" w:rsidRPr="00EF7B05" w:rsidRDefault="00D73F77" w:rsidP="00F85F69">
      <w:pPr>
        <w:rPr>
          <w:rFonts w:ascii="Figtree" w:hAnsi="Figtree"/>
        </w:rPr>
      </w:pPr>
      <w:r w:rsidRPr="00EF7B05">
        <w:rPr>
          <w:rFonts w:ascii="Figtree" w:hAnsi="Figtree"/>
        </w:rPr>
        <w:t>[Your Name]</w:t>
      </w:r>
    </w:p>
    <w:sectPr w:rsidR="00D73F77" w:rsidRPr="00EF7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518"/>
    <w:multiLevelType w:val="hybridMultilevel"/>
    <w:tmpl w:val="BB9A7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98183C"/>
    <w:multiLevelType w:val="hybridMultilevel"/>
    <w:tmpl w:val="FA88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6D2C"/>
    <w:multiLevelType w:val="hybridMultilevel"/>
    <w:tmpl w:val="DC52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E6F6F"/>
    <w:multiLevelType w:val="hybridMultilevel"/>
    <w:tmpl w:val="20D8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81E0A"/>
    <w:multiLevelType w:val="multilevel"/>
    <w:tmpl w:val="5D7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A2593"/>
    <w:multiLevelType w:val="hybridMultilevel"/>
    <w:tmpl w:val="7ECCC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723B61"/>
    <w:multiLevelType w:val="hybridMultilevel"/>
    <w:tmpl w:val="804C8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F25694"/>
    <w:multiLevelType w:val="hybridMultilevel"/>
    <w:tmpl w:val="56F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8096">
    <w:abstractNumId w:val="4"/>
  </w:num>
  <w:num w:numId="2" w16cid:durableId="1860505349">
    <w:abstractNumId w:val="5"/>
  </w:num>
  <w:num w:numId="3" w16cid:durableId="489714625">
    <w:abstractNumId w:val="6"/>
  </w:num>
  <w:num w:numId="4" w16cid:durableId="1855147225">
    <w:abstractNumId w:val="2"/>
  </w:num>
  <w:num w:numId="5" w16cid:durableId="1186557966">
    <w:abstractNumId w:val="3"/>
  </w:num>
  <w:num w:numId="6" w16cid:durableId="1419592320">
    <w:abstractNumId w:val="7"/>
  </w:num>
  <w:num w:numId="7" w16cid:durableId="616252206">
    <w:abstractNumId w:val="0"/>
  </w:num>
  <w:num w:numId="8" w16cid:durableId="208660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69"/>
    <w:rsid w:val="00092574"/>
    <w:rsid w:val="000D470F"/>
    <w:rsid w:val="001E36DD"/>
    <w:rsid w:val="00214747"/>
    <w:rsid w:val="00235E8E"/>
    <w:rsid w:val="002372E1"/>
    <w:rsid w:val="00270631"/>
    <w:rsid w:val="002E329B"/>
    <w:rsid w:val="002E41CF"/>
    <w:rsid w:val="0036129E"/>
    <w:rsid w:val="00416D40"/>
    <w:rsid w:val="00481D81"/>
    <w:rsid w:val="00581555"/>
    <w:rsid w:val="0059003B"/>
    <w:rsid w:val="00594F5A"/>
    <w:rsid w:val="005A60D3"/>
    <w:rsid w:val="005D69E9"/>
    <w:rsid w:val="006351FE"/>
    <w:rsid w:val="00645751"/>
    <w:rsid w:val="00646921"/>
    <w:rsid w:val="006817FE"/>
    <w:rsid w:val="006C798A"/>
    <w:rsid w:val="00792998"/>
    <w:rsid w:val="00830667"/>
    <w:rsid w:val="008B4378"/>
    <w:rsid w:val="008C2805"/>
    <w:rsid w:val="009306B2"/>
    <w:rsid w:val="009404B9"/>
    <w:rsid w:val="009709F2"/>
    <w:rsid w:val="0097539C"/>
    <w:rsid w:val="009A1146"/>
    <w:rsid w:val="009F23F6"/>
    <w:rsid w:val="00A02ED3"/>
    <w:rsid w:val="00A30F9D"/>
    <w:rsid w:val="00A37DFB"/>
    <w:rsid w:val="00B10FCD"/>
    <w:rsid w:val="00C511E2"/>
    <w:rsid w:val="00CB2D0C"/>
    <w:rsid w:val="00D73F77"/>
    <w:rsid w:val="00E477FB"/>
    <w:rsid w:val="00EF7B05"/>
    <w:rsid w:val="00F85F69"/>
    <w:rsid w:val="00F93BC0"/>
    <w:rsid w:val="00FC07AB"/>
    <w:rsid w:val="00FE396B"/>
    <w:rsid w:val="00FF308E"/>
    <w:rsid w:val="2B634644"/>
    <w:rsid w:val="2E3C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0EBA"/>
  <w15:chartTrackingRefBased/>
  <w15:docId w15:val="{AA25D9E8-B765-3243-AE3F-E0413A8B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F6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35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1251</Characters>
  <Application>Microsoft Office Word</Application>
  <DocSecurity>0</DocSecurity>
  <Lines>32</Lines>
  <Paragraphs>21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Fernandes</dc:creator>
  <cp:keywords/>
  <dc:description/>
  <cp:lastModifiedBy>Molly Fernandes</cp:lastModifiedBy>
  <cp:revision>4</cp:revision>
  <dcterms:created xsi:type="dcterms:W3CDTF">2026-06-17T16:32:00Z</dcterms:created>
  <dcterms:modified xsi:type="dcterms:W3CDTF">2026-06-17T16:33:00Z</dcterms:modified>
</cp:coreProperties>
</file>